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8505BD" w:rsidP="004E5813">
      <w:pPr>
        <w:ind w:left="5387"/>
        <w:jc w:val="right"/>
      </w:pPr>
      <w:r>
        <w:t>Ciechanowiec, 05.05.2017</w:t>
      </w:r>
      <w:r w:rsidR="004E5813">
        <w:t xml:space="preserve"> r.</w:t>
      </w:r>
    </w:p>
    <w:p w:rsidR="004E5813" w:rsidRDefault="008505BD" w:rsidP="004E5813">
      <w:r>
        <w:t>AD/380/1/2017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4238B1">
      <w:pPr>
        <w:spacing w:after="0" w:line="240" w:lineRule="auto"/>
        <w:jc w:val="both"/>
      </w:pPr>
      <w:r>
        <w:t xml:space="preserve">Dotyczy: </w:t>
      </w:r>
      <w:r w:rsidR="000E60D7">
        <w:t>przetargu nieograniczon</w:t>
      </w:r>
      <w:r w:rsidR="007E1663">
        <w:t>ego</w:t>
      </w:r>
      <w:r w:rsidR="000E60D7">
        <w:t xml:space="preserve"> na </w:t>
      </w:r>
      <w:r w:rsidR="004E5813" w:rsidRPr="004E5813">
        <w:rPr>
          <w:b/>
          <w:i/>
        </w:rPr>
        <w:t>„</w:t>
      </w:r>
      <w:r w:rsidR="00481C0C">
        <w:rPr>
          <w:b/>
          <w:i/>
        </w:rPr>
        <w:t xml:space="preserve">Modernizacja </w:t>
      </w:r>
      <w:r w:rsidR="008505BD">
        <w:rPr>
          <w:b/>
          <w:i/>
        </w:rPr>
        <w:t xml:space="preserve">sceny amfiteatru w Muzeum Rolnictwa </w:t>
      </w:r>
      <w:r w:rsidR="008505BD">
        <w:rPr>
          <w:b/>
          <w:i/>
        </w:rPr>
        <w:br/>
        <w:t>w Ciechanowcu</w:t>
      </w:r>
      <w:r w:rsidR="00481C0C">
        <w:rPr>
          <w:b/>
          <w:i/>
        </w:rPr>
        <w:t>”.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4238B1" w:rsidP="004238B1">
      <w:pPr>
        <w:jc w:val="both"/>
      </w:pPr>
      <w:r>
        <w:t xml:space="preserve">Zgodnie z art. 86 ust. 5 ustawy z dnia 29 stycznia 2004 r. Prawo zamówień publicznych (tekst jednolity Dz. U. z 2015 r., poz. 2164 ze zm.), Zamawiający zamieszcza informacje z otwarcia ofert </w:t>
      </w:r>
      <w:r w:rsidR="007E1663">
        <w:br/>
        <w:t>w</w:t>
      </w:r>
      <w:r>
        <w:t xml:space="preserve"> przedmiotowym postępowaniu tj.: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 xml:space="preserve">Zamawiający informuje, iż kwota jaką zamierza przeznaczyć na sfinansowanie zamówienia to </w:t>
      </w:r>
      <w:r w:rsidR="008505BD">
        <w:t>127 226,20</w:t>
      </w:r>
      <w:r w:rsidR="00375A55">
        <w:t xml:space="preserve"> </w:t>
      </w:r>
      <w:r>
        <w:t>zł brutto.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przedstawia firmy, adresy Wykonawców, którzy złożyli oferty w terminie:</w:t>
      </w:r>
    </w:p>
    <w:p w:rsidR="0097094B" w:rsidRDefault="008505BD" w:rsidP="0097094B">
      <w:pPr>
        <w:pStyle w:val="Akapitzlist"/>
        <w:numPr>
          <w:ilvl w:val="0"/>
          <w:numId w:val="14"/>
        </w:numPr>
        <w:jc w:val="both"/>
      </w:pPr>
      <w:r>
        <w:t>Przedsiębiorstwo Usługowo Handlowe TRIBUD Tomasz Krystian Bogacz Psary, ul. Parkowa 49 A, 51 – 180 Wrocław</w:t>
      </w:r>
      <w:r w:rsidR="007E1663">
        <w:t xml:space="preserve">, cena: </w:t>
      </w:r>
      <w:r w:rsidR="00481C0C">
        <w:t xml:space="preserve"> </w:t>
      </w:r>
      <w:r w:rsidR="00375A55">
        <w:t>1</w:t>
      </w:r>
      <w:r>
        <w:t>16 8</w:t>
      </w:r>
      <w:r w:rsidR="00375A55">
        <w:t xml:space="preserve">50,00 </w:t>
      </w:r>
      <w:r w:rsidR="0097094B">
        <w:t xml:space="preserve">zł brutto, okres gwarancji: </w:t>
      </w:r>
      <w:r w:rsidR="00481C0C">
        <w:t xml:space="preserve"> </w:t>
      </w:r>
      <w:r>
        <w:t>5</w:t>
      </w:r>
      <w:r w:rsidR="00375A55">
        <w:t xml:space="preserve"> </w:t>
      </w:r>
      <w:r w:rsidR="0030500B">
        <w:t>lat</w:t>
      </w:r>
      <w:r w:rsidR="007E1663">
        <w:t>.</w:t>
      </w:r>
    </w:p>
    <w:p w:rsidR="008505BD" w:rsidRDefault="008505BD" w:rsidP="008505BD">
      <w:pPr>
        <w:pStyle w:val="Akapitzlist"/>
        <w:numPr>
          <w:ilvl w:val="0"/>
          <w:numId w:val="14"/>
        </w:numPr>
        <w:jc w:val="both"/>
      </w:pPr>
      <w:r>
        <w:t>„</w:t>
      </w:r>
      <w:r w:rsidRPr="00337D6F">
        <w:rPr>
          <w:bCs/>
        </w:rPr>
        <w:t xml:space="preserve">HANIMAT </w:t>
      </w:r>
      <w:r>
        <w:rPr>
          <w:bCs/>
        </w:rPr>
        <w:t>Sp. z o. o., ul. Obwodowa 24</w:t>
      </w:r>
      <w:r w:rsidRPr="00337D6F">
        <w:rPr>
          <w:bCs/>
        </w:rPr>
        <w:t>,</w:t>
      </w:r>
      <w:r>
        <w:rPr>
          <w:bCs/>
        </w:rPr>
        <w:t xml:space="preserve"> </w:t>
      </w:r>
      <w:r w:rsidRPr="00337D6F">
        <w:rPr>
          <w:bCs/>
        </w:rPr>
        <w:t>84 – 240 Reda</w:t>
      </w:r>
      <w:r>
        <w:t xml:space="preserve">, cena: </w:t>
      </w:r>
      <w:r w:rsidR="0030500B">
        <w:t>115 620,00</w:t>
      </w:r>
      <w:bookmarkStart w:id="0" w:name="_GoBack"/>
      <w:bookmarkEnd w:id="0"/>
      <w:r>
        <w:t xml:space="preserve"> zł brutto, okres gwarancji: </w:t>
      </w:r>
      <w:r>
        <w:t xml:space="preserve">6 </w:t>
      </w:r>
      <w:r>
        <w:t>lat.</w:t>
      </w:r>
    </w:p>
    <w:p w:rsidR="008505BD" w:rsidRDefault="008505BD" w:rsidP="008505BD">
      <w:pPr>
        <w:ind w:left="720"/>
        <w:jc w:val="both"/>
      </w:pPr>
    </w:p>
    <w:p w:rsidR="004238B1" w:rsidRDefault="004238B1" w:rsidP="00571B74"/>
    <w:p w:rsidR="007E1663" w:rsidRDefault="007E1663" w:rsidP="00571B74"/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86374"/>
    <w:rsid w:val="000E60D7"/>
    <w:rsid w:val="00282E6B"/>
    <w:rsid w:val="00287840"/>
    <w:rsid w:val="002A52BF"/>
    <w:rsid w:val="002C2169"/>
    <w:rsid w:val="0030500B"/>
    <w:rsid w:val="00375A55"/>
    <w:rsid w:val="00417B5F"/>
    <w:rsid w:val="004238B1"/>
    <w:rsid w:val="00441A84"/>
    <w:rsid w:val="00456A54"/>
    <w:rsid w:val="00472BE8"/>
    <w:rsid w:val="00481C0C"/>
    <w:rsid w:val="004E5813"/>
    <w:rsid w:val="00564385"/>
    <w:rsid w:val="00571B74"/>
    <w:rsid w:val="0057527F"/>
    <w:rsid w:val="00714622"/>
    <w:rsid w:val="007E1663"/>
    <w:rsid w:val="008505BD"/>
    <w:rsid w:val="008971F5"/>
    <w:rsid w:val="0089759B"/>
    <w:rsid w:val="008C7E89"/>
    <w:rsid w:val="0097094B"/>
    <w:rsid w:val="00A836D1"/>
    <w:rsid w:val="00A93C05"/>
    <w:rsid w:val="00AC512C"/>
    <w:rsid w:val="00AD491A"/>
    <w:rsid w:val="00B0324D"/>
    <w:rsid w:val="00B16CD6"/>
    <w:rsid w:val="00B326A2"/>
    <w:rsid w:val="00C34140"/>
    <w:rsid w:val="00D60EE2"/>
    <w:rsid w:val="00D6541E"/>
    <w:rsid w:val="00DC0C8C"/>
    <w:rsid w:val="00DD520B"/>
    <w:rsid w:val="00E0645F"/>
    <w:rsid w:val="00E824F8"/>
    <w:rsid w:val="00EC7350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D3A5"/>
  <w15:docId w15:val="{0076879C-5326-4296-B023-4435A8A8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8715-FCFC-4D10-BECF-F94714AE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Użytkownik systemu Windows</cp:lastModifiedBy>
  <cp:revision>4</cp:revision>
  <cp:lastPrinted>2017-05-05T08:45:00Z</cp:lastPrinted>
  <dcterms:created xsi:type="dcterms:W3CDTF">2017-05-05T08:18:00Z</dcterms:created>
  <dcterms:modified xsi:type="dcterms:W3CDTF">2017-05-05T08:45:00Z</dcterms:modified>
</cp:coreProperties>
</file>